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7" w:rsidRPr="00D65717" w:rsidRDefault="00D65717" w:rsidP="00D657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D65717">
        <w:rPr>
          <w:rFonts w:ascii="Times New Roman" w:hAnsi="Times New Roman" w:cs="Times New Roman"/>
          <w:b/>
          <w:sz w:val="28"/>
          <w:szCs w:val="28"/>
        </w:rPr>
        <w:t xml:space="preserve"> мораторий на </w:t>
      </w:r>
      <w:r w:rsidR="003F7DA8">
        <w:rPr>
          <w:rFonts w:ascii="Times New Roman" w:hAnsi="Times New Roman" w:cs="Times New Roman"/>
          <w:b/>
          <w:sz w:val="28"/>
          <w:szCs w:val="28"/>
        </w:rPr>
        <w:t>применение результатов</w:t>
      </w:r>
      <w:r w:rsidRPr="00D65717">
        <w:rPr>
          <w:rFonts w:ascii="Times New Roman" w:hAnsi="Times New Roman" w:cs="Times New Roman"/>
          <w:b/>
          <w:sz w:val="28"/>
          <w:szCs w:val="28"/>
        </w:rPr>
        <w:t xml:space="preserve"> кадастровой оценки применяться не будет</w:t>
      </w:r>
    </w:p>
    <w:p w:rsidR="002D47C3" w:rsidRPr="008B45C7" w:rsidRDefault="00B97FBB" w:rsidP="00B4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 xml:space="preserve">В Иркутской области мораторий на </w:t>
      </w:r>
      <w:r w:rsidR="003F7DA8">
        <w:rPr>
          <w:rFonts w:ascii="Times New Roman" w:hAnsi="Times New Roman" w:cs="Times New Roman"/>
          <w:sz w:val="28"/>
          <w:szCs w:val="28"/>
        </w:rPr>
        <w:t>применение результатов</w:t>
      </w:r>
      <w:r w:rsidRPr="008B45C7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2D47C3" w:rsidRPr="008B45C7">
        <w:rPr>
          <w:rFonts w:ascii="Times New Roman" w:hAnsi="Times New Roman" w:cs="Times New Roman"/>
          <w:sz w:val="28"/>
          <w:szCs w:val="28"/>
        </w:rPr>
        <w:t>оценки</w:t>
      </w:r>
      <w:r w:rsidRPr="008B45C7">
        <w:rPr>
          <w:rFonts w:ascii="Times New Roman" w:hAnsi="Times New Roman" w:cs="Times New Roman"/>
          <w:sz w:val="28"/>
          <w:szCs w:val="28"/>
        </w:rPr>
        <w:t xml:space="preserve"> применяться не будет.</w:t>
      </w:r>
      <w:r w:rsidR="00BE2A0C" w:rsidRPr="008B45C7">
        <w:rPr>
          <w:rFonts w:ascii="Times New Roman" w:hAnsi="Times New Roman" w:cs="Times New Roman"/>
          <w:sz w:val="28"/>
          <w:szCs w:val="28"/>
        </w:rPr>
        <w:t xml:space="preserve"> Это значит, что </w:t>
      </w:r>
      <w:r w:rsidR="002D47C3" w:rsidRPr="008B45C7">
        <w:rPr>
          <w:rFonts w:ascii="Times New Roman" w:hAnsi="Times New Roman" w:cs="Times New Roman"/>
          <w:sz w:val="28"/>
          <w:szCs w:val="28"/>
        </w:rPr>
        <w:t xml:space="preserve">для расчета земельного налога в регионе будет использоваться не наименьшая кадастровая стоимость, а </w:t>
      </w:r>
      <w:r w:rsidR="00BE2A0C" w:rsidRPr="008B45C7">
        <w:rPr>
          <w:rFonts w:ascii="Times New Roman" w:hAnsi="Times New Roman" w:cs="Times New Roman"/>
          <w:sz w:val="28"/>
          <w:szCs w:val="28"/>
        </w:rPr>
        <w:t>действующ</w:t>
      </w:r>
      <w:r w:rsidR="002D47C3" w:rsidRPr="008B45C7">
        <w:rPr>
          <w:rFonts w:ascii="Times New Roman" w:hAnsi="Times New Roman" w:cs="Times New Roman"/>
          <w:sz w:val="28"/>
          <w:szCs w:val="28"/>
        </w:rPr>
        <w:t>ая</w:t>
      </w:r>
      <w:r w:rsidR="00BE2A0C" w:rsidRPr="008B45C7">
        <w:rPr>
          <w:rFonts w:ascii="Times New Roman" w:hAnsi="Times New Roman" w:cs="Times New Roman"/>
          <w:sz w:val="28"/>
          <w:szCs w:val="28"/>
        </w:rPr>
        <w:t xml:space="preserve"> </w:t>
      </w:r>
      <w:r w:rsidR="002D47C3" w:rsidRPr="008B45C7">
        <w:rPr>
          <w:rFonts w:ascii="Times New Roman" w:hAnsi="Times New Roman" w:cs="Times New Roman"/>
          <w:sz w:val="28"/>
          <w:szCs w:val="28"/>
        </w:rPr>
        <w:t xml:space="preserve">на </w:t>
      </w:r>
      <w:r w:rsidR="00917D4C">
        <w:rPr>
          <w:rFonts w:ascii="Times New Roman" w:hAnsi="Times New Roman" w:cs="Times New Roman"/>
          <w:sz w:val="28"/>
          <w:szCs w:val="28"/>
        </w:rPr>
        <w:t>начало календарного года</w:t>
      </w:r>
      <w:r w:rsidR="002D47C3" w:rsidRPr="008B45C7">
        <w:rPr>
          <w:rFonts w:ascii="Times New Roman" w:hAnsi="Times New Roman" w:cs="Times New Roman"/>
          <w:sz w:val="28"/>
          <w:szCs w:val="28"/>
        </w:rPr>
        <w:t>.</w:t>
      </w:r>
      <w:r w:rsidR="00BE2A0C" w:rsidRPr="008B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73" w:rsidRPr="008B45C7" w:rsidRDefault="002D47C3" w:rsidP="00B4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 xml:space="preserve">С 1 января 2017 года вступил в силу федеральный закон "О государственной кадастровой оценке», по которому </w:t>
      </w:r>
      <w:r w:rsidR="005A6473" w:rsidRPr="008B45C7">
        <w:rPr>
          <w:rFonts w:ascii="Times New Roman" w:hAnsi="Times New Roman" w:cs="Times New Roman"/>
          <w:sz w:val="28"/>
          <w:szCs w:val="28"/>
        </w:rPr>
        <w:t>процедура определения кадастровой стоимости</w:t>
      </w:r>
      <w:r w:rsidRPr="008B45C7">
        <w:rPr>
          <w:rFonts w:ascii="Times New Roman" w:hAnsi="Times New Roman" w:cs="Times New Roman"/>
          <w:sz w:val="28"/>
          <w:szCs w:val="28"/>
        </w:rPr>
        <w:t xml:space="preserve"> </w:t>
      </w:r>
      <w:r w:rsidR="005A6473" w:rsidRPr="008B45C7">
        <w:rPr>
          <w:rFonts w:ascii="Times New Roman" w:hAnsi="Times New Roman" w:cs="Times New Roman"/>
          <w:sz w:val="28"/>
          <w:szCs w:val="28"/>
        </w:rPr>
        <w:t>до 2020 года будет передана в специально созданные государственные учреждения</w:t>
      </w:r>
      <w:r w:rsidRPr="008B45C7">
        <w:rPr>
          <w:rFonts w:ascii="Times New Roman" w:hAnsi="Times New Roman" w:cs="Times New Roman"/>
          <w:sz w:val="28"/>
          <w:szCs w:val="28"/>
        </w:rPr>
        <w:t>.</w:t>
      </w:r>
      <w:r w:rsidR="005A6473" w:rsidRPr="008B45C7">
        <w:rPr>
          <w:rFonts w:ascii="Times New Roman" w:hAnsi="Times New Roman" w:cs="Times New Roman"/>
          <w:sz w:val="28"/>
          <w:szCs w:val="28"/>
        </w:rPr>
        <w:t xml:space="preserve"> </w:t>
      </w:r>
      <w:r w:rsidR="00D55D9E" w:rsidRPr="008B45C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55D9E" w:rsidRPr="008B45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5D9E" w:rsidRPr="008B45C7">
        <w:rPr>
          <w:rFonts w:ascii="Times New Roman" w:hAnsi="Times New Roman" w:cs="Times New Roman"/>
          <w:sz w:val="28"/>
          <w:szCs w:val="28"/>
        </w:rPr>
        <w:t xml:space="preserve"> чтобы не допустить неконтролируемого роста налоговой нагрузки и избежать социально-экономической напряженности, в ию</w:t>
      </w:r>
      <w:r w:rsidR="008B45C7">
        <w:rPr>
          <w:rFonts w:ascii="Times New Roman" w:hAnsi="Times New Roman" w:cs="Times New Roman"/>
          <w:sz w:val="28"/>
          <w:szCs w:val="28"/>
        </w:rPr>
        <w:t>л</w:t>
      </w:r>
      <w:r w:rsidR="00D55D9E" w:rsidRPr="008B45C7">
        <w:rPr>
          <w:rFonts w:ascii="Times New Roman" w:hAnsi="Times New Roman" w:cs="Times New Roman"/>
          <w:sz w:val="28"/>
          <w:szCs w:val="28"/>
        </w:rPr>
        <w:t>е правительством России был введен мораторий, фактически «замораживающий» кадастровую оценку.</w:t>
      </w:r>
    </w:p>
    <w:p w:rsidR="00A77AAF" w:rsidRPr="008B45C7" w:rsidRDefault="005A6473" w:rsidP="00B4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«</w:t>
      </w:r>
      <w:r w:rsidR="00D55D9E" w:rsidRPr="008B45C7">
        <w:rPr>
          <w:rFonts w:ascii="Times New Roman" w:hAnsi="Times New Roman" w:cs="Times New Roman"/>
          <w:sz w:val="28"/>
          <w:szCs w:val="28"/>
        </w:rPr>
        <w:t>Ф</w:t>
      </w:r>
      <w:r w:rsidR="00684028" w:rsidRPr="008B45C7">
        <w:rPr>
          <w:rFonts w:ascii="Times New Roman" w:hAnsi="Times New Roman" w:cs="Times New Roman"/>
          <w:sz w:val="28"/>
          <w:szCs w:val="28"/>
        </w:rPr>
        <w:t xml:space="preserve">едеральным законом № 360-ФЗ предусмотрен запрет на проведение процедуры по </w:t>
      </w:r>
      <w:r w:rsidR="00F720A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84028" w:rsidRPr="008B45C7">
        <w:rPr>
          <w:rFonts w:ascii="Times New Roman" w:hAnsi="Times New Roman" w:cs="Times New Roman"/>
          <w:sz w:val="28"/>
          <w:szCs w:val="28"/>
        </w:rPr>
        <w:t>действ</w:t>
      </w:r>
      <w:r w:rsidR="00917D4C">
        <w:rPr>
          <w:rFonts w:ascii="Times New Roman" w:hAnsi="Times New Roman" w:cs="Times New Roman"/>
          <w:sz w:val="28"/>
          <w:szCs w:val="28"/>
        </w:rPr>
        <w:t>овавшему</w:t>
      </w:r>
      <w:r w:rsidR="00684028" w:rsidRPr="008B45C7">
        <w:rPr>
          <w:rFonts w:ascii="Times New Roman" w:hAnsi="Times New Roman" w:cs="Times New Roman"/>
          <w:sz w:val="28"/>
          <w:szCs w:val="28"/>
        </w:rPr>
        <w:t xml:space="preserve"> порядку с привлечением рыно</w:t>
      </w:r>
      <w:r w:rsidR="00F720A2">
        <w:rPr>
          <w:rFonts w:ascii="Times New Roman" w:hAnsi="Times New Roman" w:cs="Times New Roman"/>
          <w:sz w:val="28"/>
          <w:szCs w:val="28"/>
        </w:rPr>
        <w:t>чных оценщиков в период с 2017 д</w:t>
      </w:r>
      <w:r w:rsidR="00684028" w:rsidRPr="008B45C7">
        <w:rPr>
          <w:rFonts w:ascii="Times New Roman" w:hAnsi="Times New Roman" w:cs="Times New Roman"/>
          <w:sz w:val="28"/>
          <w:szCs w:val="28"/>
        </w:rPr>
        <w:t>о 2020 год</w:t>
      </w:r>
      <w:r w:rsidR="00F720A2">
        <w:rPr>
          <w:rFonts w:ascii="Times New Roman" w:hAnsi="Times New Roman" w:cs="Times New Roman"/>
          <w:sz w:val="28"/>
          <w:szCs w:val="28"/>
        </w:rPr>
        <w:t>а</w:t>
      </w:r>
      <w:r w:rsidR="00684028" w:rsidRPr="008B45C7">
        <w:rPr>
          <w:rFonts w:ascii="Times New Roman" w:hAnsi="Times New Roman" w:cs="Times New Roman"/>
          <w:sz w:val="28"/>
          <w:szCs w:val="28"/>
        </w:rPr>
        <w:t xml:space="preserve">. </w:t>
      </w:r>
      <w:r w:rsidR="00F720A2">
        <w:rPr>
          <w:rFonts w:ascii="Times New Roman" w:hAnsi="Times New Roman" w:cs="Times New Roman"/>
          <w:sz w:val="28"/>
          <w:szCs w:val="28"/>
        </w:rPr>
        <w:t xml:space="preserve">На эти три года данным законом также устанавливается </w:t>
      </w:r>
      <w:r w:rsidR="00F720A2" w:rsidRPr="008B45C7">
        <w:rPr>
          <w:rFonts w:ascii="Times New Roman" w:hAnsi="Times New Roman" w:cs="Times New Roman"/>
          <w:sz w:val="28"/>
          <w:szCs w:val="28"/>
        </w:rPr>
        <w:t>примен</w:t>
      </w:r>
      <w:r w:rsidR="00F720A2">
        <w:rPr>
          <w:rFonts w:ascii="Times New Roman" w:hAnsi="Times New Roman" w:cs="Times New Roman"/>
          <w:sz w:val="28"/>
          <w:szCs w:val="28"/>
        </w:rPr>
        <w:t>ение</w:t>
      </w:r>
      <w:r w:rsidR="00F720A2" w:rsidRPr="008B45C7">
        <w:rPr>
          <w:rFonts w:ascii="Times New Roman" w:hAnsi="Times New Roman" w:cs="Times New Roman"/>
          <w:sz w:val="28"/>
          <w:szCs w:val="28"/>
        </w:rPr>
        <w:t xml:space="preserve"> для налогообложения кадастров</w:t>
      </w:r>
      <w:r w:rsidR="00F720A2">
        <w:rPr>
          <w:rFonts w:ascii="Times New Roman" w:hAnsi="Times New Roman" w:cs="Times New Roman"/>
          <w:sz w:val="28"/>
          <w:szCs w:val="28"/>
        </w:rPr>
        <w:t>ой</w:t>
      </w:r>
      <w:r w:rsidR="00F720A2" w:rsidRPr="008B45C7">
        <w:rPr>
          <w:rFonts w:ascii="Times New Roman" w:hAnsi="Times New Roman" w:cs="Times New Roman"/>
          <w:sz w:val="28"/>
          <w:szCs w:val="28"/>
        </w:rPr>
        <w:t xml:space="preserve"> стоимость, действующ</w:t>
      </w:r>
      <w:r w:rsidR="00F720A2">
        <w:rPr>
          <w:rFonts w:ascii="Times New Roman" w:hAnsi="Times New Roman" w:cs="Times New Roman"/>
          <w:sz w:val="28"/>
          <w:szCs w:val="28"/>
        </w:rPr>
        <w:t>ей</w:t>
      </w:r>
      <w:r w:rsidR="00F720A2" w:rsidRPr="008B45C7">
        <w:rPr>
          <w:rFonts w:ascii="Times New Roman" w:hAnsi="Times New Roman" w:cs="Times New Roman"/>
          <w:sz w:val="28"/>
          <w:szCs w:val="28"/>
        </w:rPr>
        <w:t xml:space="preserve"> на 1 января 2014 года</w:t>
      </w:r>
      <w:r w:rsidR="00684028" w:rsidRPr="008B45C7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684028" w:rsidRPr="008B45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4028" w:rsidRPr="008B45C7">
        <w:rPr>
          <w:rFonts w:ascii="Times New Roman" w:hAnsi="Times New Roman" w:cs="Times New Roman"/>
          <w:sz w:val="28"/>
          <w:szCs w:val="28"/>
        </w:rPr>
        <w:t xml:space="preserve"> если кадастровая стоимость недвижимости, определенная после </w:t>
      </w:r>
      <w:r w:rsidR="00A61991" w:rsidRPr="008B45C7">
        <w:rPr>
          <w:rFonts w:ascii="Times New Roman" w:hAnsi="Times New Roman" w:cs="Times New Roman"/>
          <w:sz w:val="28"/>
          <w:szCs w:val="28"/>
        </w:rPr>
        <w:t>этой даты</w:t>
      </w:r>
      <w:r w:rsidR="00684028" w:rsidRPr="008B45C7">
        <w:rPr>
          <w:rFonts w:ascii="Times New Roman" w:hAnsi="Times New Roman" w:cs="Times New Roman"/>
          <w:sz w:val="28"/>
          <w:szCs w:val="28"/>
        </w:rPr>
        <w:t xml:space="preserve">, 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окажется </w:t>
      </w:r>
      <w:r w:rsidR="00684028" w:rsidRPr="008B45C7">
        <w:rPr>
          <w:rFonts w:ascii="Times New Roman" w:hAnsi="Times New Roman" w:cs="Times New Roman"/>
          <w:sz w:val="28"/>
          <w:szCs w:val="28"/>
        </w:rPr>
        <w:t xml:space="preserve">меньше, 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то для </w:t>
      </w:r>
      <w:r w:rsidR="00F720A2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A61991" w:rsidRPr="008B45C7">
        <w:rPr>
          <w:rFonts w:ascii="Times New Roman" w:hAnsi="Times New Roman" w:cs="Times New Roman"/>
          <w:sz w:val="28"/>
          <w:szCs w:val="28"/>
        </w:rPr>
        <w:t>налог</w:t>
      </w:r>
      <w:r w:rsidR="00F720A2">
        <w:rPr>
          <w:rFonts w:ascii="Times New Roman" w:hAnsi="Times New Roman" w:cs="Times New Roman"/>
          <w:sz w:val="28"/>
          <w:szCs w:val="28"/>
        </w:rPr>
        <w:t xml:space="preserve">а </w:t>
      </w:r>
      <w:r w:rsidR="001B148F" w:rsidRPr="008B45C7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684028" w:rsidRPr="008B45C7">
        <w:rPr>
          <w:rFonts w:ascii="Times New Roman" w:hAnsi="Times New Roman" w:cs="Times New Roman"/>
          <w:sz w:val="28"/>
          <w:szCs w:val="28"/>
        </w:rPr>
        <w:t>меньшая кадастровая стоимость.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 Такой порядок </w:t>
      </w:r>
      <w:r w:rsidR="001B148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991" w:rsidRPr="008B45C7">
        <w:rPr>
          <w:rFonts w:ascii="Times New Roman" w:hAnsi="Times New Roman" w:cs="Times New Roman"/>
          <w:sz w:val="28"/>
          <w:szCs w:val="28"/>
        </w:rPr>
        <w:t>действ</w:t>
      </w:r>
      <w:r w:rsidR="001B148F">
        <w:rPr>
          <w:rFonts w:ascii="Times New Roman" w:hAnsi="Times New Roman" w:cs="Times New Roman"/>
          <w:sz w:val="28"/>
          <w:szCs w:val="28"/>
        </w:rPr>
        <w:t>овать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 в </w:t>
      </w:r>
      <w:r w:rsidR="001B148F">
        <w:rPr>
          <w:rFonts w:ascii="Times New Roman" w:hAnsi="Times New Roman" w:cs="Times New Roman"/>
          <w:sz w:val="28"/>
          <w:szCs w:val="28"/>
        </w:rPr>
        <w:t>регионах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, </w:t>
      </w:r>
      <w:r w:rsidR="001B148F">
        <w:rPr>
          <w:rFonts w:ascii="Times New Roman" w:hAnsi="Times New Roman" w:cs="Times New Roman"/>
          <w:sz w:val="28"/>
          <w:szCs w:val="28"/>
        </w:rPr>
        <w:t>где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 до 20 декабря 2016 года </w:t>
      </w:r>
      <w:r w:rsidR="001B148F" w:rsidRPr="008B45C7">
        <w:rPr>
          <w:rFonts w:ascii="Times New Roman" w:hAnsi="Times New Roman" w:cs="Times New Roman"/>
          <w:sz w:val="28"/>
          <w:szCs w:val="28"/>
        </w:rPr>
        <w:t xml:space="preserve">правительством субъекта </w:t>
      </w:r>
      <w:r w:rsidR="00A61991" w:rsidRPr="008B45C7">
        <w:rPr>
          <w:rFonts w:ascii="Times New Roman" w:hAnsi="Times New Roman" w:cs="Times New Roman"/>
          <w:sz w:val="28"/>
          <w:szCs w:val="28"/>
        </w:rPr>
        <w:t>принято соответствующее решение. В Иркутской области такого решения принято не было. Это значит, что правил</w:t>
      </w:r>
      <w:r w:rsidR="00D55D9E" w:rsidRPr="008B45C7">
        <w:rPr>
          <w:rFonts w:ascii="Times New Roman" w:hAnsi="Times New Roman" w:cs="Times New Roman"/>
          <w:sz w:val="28"/>
          <w:szCs w:val="28"/>
        </w:rPr>
        <w:t>о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 «наименьшей кадастровой» стоимости </w:t>
      </w:r>
      <w:r w:rsidR="001B148F">
        <w:rPr>
          <w:rFonts w:ascii="Times New Roman" w:hAnsi="Times New Roman" w:cs="Times New Roman"/>
          <w:sz w:val="28"/>
          <w:szCs w:val="28"/>
        </w:rPr>
        <w:t xml:space="preserve">на недвижимость </w:t>
      </w:r>
      <w:r w:rsidR="00A61991" w:rsidRPr="008B45C7">
        <w:rPr>
          <w:rFonts w:ascii="Times New Roman" w:hAnsi="Times New Roman" w:cs="Times New Roman"/>
          <w:sz w:val="28"/>
          <w:szCs w:val="28"/>
        </w:rPr>
        <w:t>в нашем регионе</w:t>
      </w:r>
      <w:r w:rsidR="00D55D9E" w:rsidRPr="008B45C7">
        <w:rPr>
          <w:rFonts w:ascii="Times New Roman" w:hAnsi="Times New Roman" w:cs="Times New Roman"/>
          <w:sz w:val="28"/>
          <w:szCs w:val="28"/>
        </w:rPr>
        <w:t xml:space="preserve"> </w:t>
      </w:r>
      <w:r w:rsidR="001B148F">
        <w:rPr>
          <w:rFonts w:ascii="Times New Roman" w:hAnsi="Times New Roman" w:cs="Times New Roman"/>
          <w:sz w:val="28"/>
          <w:szCs w:val="28"/>
        </w:rPr>
        <w:t>распространяться</w:t>
      </w:r>
      <w:r w:rsidR="00D55D9E" w:rsidRPr="008B45C7">
        <w:rPr>
          <w:rFonts w:ascii="Times New Roman" w:hAnsi="Times New Roman" w:cs="Times New Roman"/>
          <w:sz w:val="28"/>
          <w:szCs w:val="28"/>
        </w:rPr>
        <w:t xml:space="preserve"> не будет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»,   -   поясняет начальник </w:t>
      </w:r>
      <w:proofErr w:type="gramStart"/>
      <w:r w:rsidR="00A61991" w:rsidRPr="008B45C7">
        <w:rPr>
          <w:rFonts w:ascii="Times New Roman" w:hAnsi="Times New Roman" w:cs="Times New Roman"/>
          <w:sz w:val="28"/>
          <w:szCs w:val="28"/>
        </w:rPr>
        <w:t>отдела определени</w:t>
      </w:r>
      <w:r w:rsidR="002063FA" w:rsidRPr="008B45C7">
        <w:rPr>
          <w:rFonts w:ascii="Times New Roman" w:hAnsi="Times New Roman" w:cs="Times New Roman"/>
          <w:sz w:val="28"/>
          <w:szCs w:val="28"/>
        </w:rPr>
        <w:t>я</w:t>
      </w:r>
      <w:r w:rsidR="00A61991" w:rsidRPr="008B45C7">
        <w:rPr>
          <w:rFonts w:ascii="Times New Roman" w:hAnsi="Times New Roman" w:cs="Times New Roman"/>
          <w:sz w:val="28"/>
          <w:szCs w:val="28"/>
        </w:rPr>
        <w:t xml:space="preserve"> кадастровой стоимости филиала Федеральной кадастровой палаты</w:t>
      </w:r>
      <w:proofErr w:type="gramEnd"/>
      <w:r w:rsidR="00A61991" w:rsidRPr="008B45C7">
        <w:rPr>
          <w:rFonts w:ascii="Times New Roman" w:hAnsi="Times New Roman" w:cs="Times New Roman"/>
          <w:sz w:val="28"/>
          <w:szCs w:val="28"/>
        </w:rPr>
        <w:t xml:space="preserve"> по Иркутской области Галина </w:t>
      </w:r>
      <w:proofErr w:type="spellStart"/>
      <w:r w:rsidR="00A61991" w:rsidRPr="008B45C7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="00A61991" w:rsidRPr="008B45C7">
        <w:rPr>
          <w:rFonts w:ascii="Times New Roman" w:hAnsi="Times New Roman" w:cs="Times New Roman"/>
          <w:sz w:val="28"/>
          <w:szCs w:val="28"/>
        </w:rPr>
        <w:t>.</w:t>
      </w:r>
    </w:p>
    <w:p w:rsidR="002063FA" w:rsidRPr="008B45C7" w:rsidRDefault="0028505F" w:rsidP="00B4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5F">
        <w:rPr>
          <w:rFonts w:ascii="Times New Roman" w:hAnsi="Times New Roman" w:cs="Times New Roman"/>
          <w:sz w:val="28"/>
          <w:szCs w:val="28"/>
        </w:rPr>
        <w:t>Проведенный специалистами филиала анализ показал, что действующая кадастровая стоимость земельных участков садоводческих и огороднических объединений в среднем составляет 63,54 руб./кв.м., земельных участков дачных объединений - 235,75 руб./кв.м.</w:t>
      </w:r>
    </w:p>
    <w:p w:rsidR="00D55D9E" w:rsidRPr="008B45C7" w:rsidRDefault="002063FA" w:rsidP="00B4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 xml:space="preserve">В 2016 году в Иркутской области проводилась переоценка стоимости земельных участков населенных пунктов и земель </w:t>
      </w:r>
      <w:proofErr w:type="spellStart"/>
      <w:r w:rsidRPr="008B45C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8B45C7">
        <w:rPr>
          <w:rFonts w:ascii="Times New Roman" w:hAnsi="Times New Roman" w:cs="Times New Roman"/>
          <w:sz w:val="28"/>
          <w:szCs w:val="28"/>
        </w:rPr>
        <w:t>. Результаты кадастровой оценки пока не утверждены. В случае</w:t>
      </w:r>
      <w:proofErr w:type="gramStart"/>
      <w:r w:rsidRPr="008B45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5C7">
        <w:rPr>
          <w:rFonts w:ascii="Times New Roman" w:hAnsi="Times New Roman" w:cs="Times New Roman"/>
          <w:sz w:val="28"/>
          <w:szCs w:val="28"/>
        </w:rPr>
        <w:t xml:space="preserve"> если они будут приняты правительством региона в текущем году, </w:t>
      </w:r>
      <w:r w:rsidR="00917D4C">
        <w:rPr>
          <w:rFonts w:ascii="Times New Roman" w:hAnsi="Times New Roman" w:cs="Times New Roman"/>
          <w:sz w:val="28"/>
          <w:szCs w:val="28"/>
        </w:rPr>
        <w:t xml:space="preserve">то </w:t>
      </w:r>
      <w:r w:rsidRPr="008B45C7">
        <w:rPr>
          <w:rFonts w:ascii="Times New Roman" w:hAnsi="Times New Roman" w:cs="Times New Roman"/>
          <w:sz w:val="28"/>
          <w:szCs w:val="28"/>
        </w:rPr>
        <w:t xml:space="preserve">для налогообложения </w:t>
      </w:r>
      <w:r w:rsidR="00917D4C">
        <w:rPr>
          <w:rFonts w:ascii="Times New Roman" w:hAnsi="Times New Roman" w:cs="Times New Roman"/>
          <w:sz w:val="28"/>
          <w:szCs w:val="28"/>
        </w:rPr>
        <w:t>их</w:t>
      </w:r>
      <w:r w:rsidRPr="008B45C7">
        <w:rPr>
          <w:rFonts w:ascii="Times New Roman" w:hAnsi="Times New Roman" w:cs="Times New Roman"/>
          <w:sz w:val="28"/>
          <w:szCs w:val="28"/>
        </w:rPr>
        <w:t xml:space="preserve"> будут применять с 2018 года.   </w:t>
      </w:r>
      <w:r w:rsidR="00A77AAF" w:rsidRPr="008B45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717" w:rsidRPr="008B45C7" w:rsidRDefault="000E241D" w:rsidP="00B47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7">
        <w:rPr>
          <w:rFonts w:ascii="Times New Roman" w:hAnsi="Times New Roman" w:cs="Times New Roman"/>
          <w:sz w:val="28"/>
          <w:szCs w:val="28"/>
        </w:rPr>
        <w:t>Актуальные сведения о кадастровой стоимости своего земельного участка можно узнать на сайте Росреестра (</w:t>
      </w:r>
      <w:hyperlink r:id="rId5" w:history="1">
        <w:r w:rsidRPr="008B45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45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45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8B45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45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45C7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2063FA" w:rsidRPr="008B45C7">
        <w:rPr>
          <w:rFonts w:ascii="Times New Roman" w:hAnsi="Times New Roman" w:cs="Times New Roman"/>
          <w:sz w:val="28"/>
          <w:szCs w:val="28"/>
        </w:rPr>
        <w:t xml:space="preserve">«Публичная кадастровая карта» (http://pkk5.rosreestr.ru/). Полную информацию о проведенных в регионе процедурах кадастровой оценки, а также их результатах можно получить в разделе </w:t>
      </w:r>
      <w:r w:rsidRPr="008B45C7">
        <w:rPr>
          <w:rFonts w:ascii="Times New Roman" w:hAnsi="Times New Roman" w:cs="Times New Roman"/>
          <w:sz w:val="28"/>
          <w:szCs w:val="28"/>
        </w:rPr>
        <w:t>«Фонд данных государственной кадастровой оценки» (</w:t>
      </w:r>
      <w:hyperlink r:id="rId6" w:history="1">
        <w:r w:rsidR="00D65717" w:rsidRPr="008941AF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https://rosreestr.ru/wps/portal/cc_ib_svedFDGKO</w:t>
        </w:r>
      </w:hyperlink>
      <w:r w:rsidRPr="008B45C7">
        <w:rPr>
          <w:rFonts w:ascii="Times New Roman" w:hAnsi="Times New Roman" w:cs="Times New Roman"/>
          <w:sz w:val="28"/>
          <w:szCs w:val="28"/>
        </w:rPr>
        <w:t>).</w:t>
      </w:r>
      <w:r w:rsidR="00B476F9" w:rsidRPr="008B45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5717" w:rsidRPr="008B45C7" w:rsidSect="002D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BB"/>
    <w:rsid w:val="0005254F"/>
    <w:rsid w:val="00052E79"/>
    <w:rsid w:val="000E241D"/>
    <w:rsid w:val="001B148F"/>
    <w:rsid w:val="002063FA"/>
    <w:rsid w:val="002307DD"/>
    <w:rsid w:val="00274B66"/>
    <w:rsid w:val="0028505F"/>
    <w:rsid w:val="002D1985"/>
    <w:rsid w:val="002D47C3"/>
    <w:rsid w:val="0035509B"/>
    <w:rsid w:val="003B576A"/>
    <w:rsid w:val="003F7DA8"/>
    <w:rsid w:val="00484F4B"/>
    <w:rsid w:val="00501BF3"/>
    <w:rsid w:val="005772C0"/>
    <w:rsid w:val="005A6473"/>
    <w:rsid w:val="00684028"/>
    <w:rsid w:val="006F71C7"/>
    <w:rsid w:val="008B45C7"/>
    <w:rsid w:val="00917D4C"/>
    <w:rsid w:val="00A61991"/>
    <w:rsid w:val="00A77AAF"/>
    <w:rsid w:val="00B476F9"/>
    <w:rsid w:val="00B97FBB"/>
    <w:rsid w:val="00BE2A0C"/>
    <w:rsid w:val="00C22972"/>
    <w:rsid w:val="00D46BD2"/>
    <w:rsid w:val="00D55D9E"/>
    <w:rsid w:val="00D65717"/>
    <w:rsid w:val="00DE7A10"/>
    <w:rsid w:val="00F30DF7"/>
    <w:rsid w:val="00F720A2"/>
    <w:rsid w:val="00FA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4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cc_ib_svedFDGKO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26C5-7744-435C-A7D4-16D22622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kondrateva_iv</cp:lastModifiedBy>
  <cp:revision>5</cp:revision>
  <dcterms:created xsi:type="dcterms:W3CDTF">2017-01-17T03:50:00Z</dcterms:created>
  <dcterms:modified xsi:type="dcterms:W3CDTF">2017-06-22T06:56:00Z</dcterms:modified>
</cp:coreProperties>
</file>